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703EC" w:rsidRDefault="00E128A1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E128A1">
        <w:rPr>
          <w:rFonts w:ascii="Times New Roman" w:hAnsi="Times New Roman"/>
          <w:i/>
          <w:color w:val="B27B0E"/>
          <w:sz w:val="28"/>
          <w:szCs w:val="24"/>
        </w:rPr>
        <w:t>Szabó T. Anna</w:t>
      </w:r>
      <w:r w:rsidR="005703EC" w:rsidRPr="005703EC">
        <w:rPr>
          <w:rFonts w:ascii="Times New Roman" w:hAnsi="Times New Roman"/>
          <w:i/>
          <w:color w:val="B27B0E"/>
          <w:sz w:val="28"/>
          <w:szCs w:val="24"/>
        </w:rPr>
        <w:t xml:space="preserve"> </w:t>
      </w:r>
    </w:p>
    <w:p w:rsidR="003A6B42" w:rsidRDefault="00E128A1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proofErr w:type="spellStart"/>
      <w:r>
        <w:rPr>
          <w:rFonts w:ascii="Times New Roman" w:hAnsi="Times New Roman"/>
          <w:b/>
          <w:color w:val="B27B0E"/>
          <w:sz w:val="28"/>
          <w:szCs w:val="24"/>
        </w:rPr>
        <w:t>Iskocka</w:t>
      </w:r>
      <w:proofErr w:type="spellEnd"/>
    </w:p>
    <w:p w:rsidR="005703EC" w:rsidRDefault="005703EC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128A1">
        <w:rPr>
          <w:rFonts w:ascii="Times New Roman" w:hAnsi="Times New Roman"/>
          <w:color w:val="000000"/>
          <w:sz w:val="24"/>
          <w:szCs w:val="24"/>
        </w:rPr>
        <w:t>Kockulni</w:t>
      </w:r>
      <w:proofErr w:type="spellEnd"/>
      <w:r w:rsidRPr="00E128A1">
        <w:rPr>
          <w:rFonts w:ascii="Times New Roman" w:hAnsi="Times New Roman"/>
          <w:color w:val="000000"/>
          <w:sz w:val="24"/>
          <w:szCs w:val="24"/>
        </w:rPr>
        <w:t xml:space="preserve"> – az első szó, mit iskolában tanultam,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azt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mondják, itt minden új, hogy felejtsem el a múltam.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Látom, aki idejár, az mind szabályos kockafej,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 xml:space="preserve">feláll, leül, jelent, felír, sőt, felel </w:t>
      </w: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is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hogyha kell.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Azt mondják, ez hasznos, szép, és legfőképpen szellemes,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akkor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is, ha eleinte kicsikét se kellemes.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Nem elég a nehéz táska: jön sok súlyos új szabály,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mivel biztos ciki lenne, nem is sírhatsz, hogyha fáj.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Izgés-mozgás, fészkelődés – ovis dolog, nem szabad.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„Ne üvöltözz, ne árulkodj, inkább húzzad meg magad!”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„Ne csicseregj, ne sutyorogj, a padtársadról ne less!”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„Az udvaron ne rohangálj, nem akarjuk, hogy eless!”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 xml:space="preserve">„Otthon </w:t>
      </w:r>
      <w:proofErr w:type="spellStart"/>
      <w:r w:rsidRPr="00E128A1">
        <w:rPr>
          <w:rFonts w:ascii="Times New Roman" w:hAnsi="Times New Roman"/>
          <w:color w:val="000000"/>
          <w:sz w:val="24"/>
          <w:szCs w:val="24"/>
        </w:rPr>
        <w:t>kockulj</w:t>
      </w:r>
      <w:proofErr w:type="spellEnd"/>
      <w:r w:rsidRPr="00E128A1">
        <w:rPr>
          <w:rFonts w:ascii="Times New Roman" w:hAnsi="Times New Roman"/>
          <w:color w:val="000000"/>
          <w:sz w:val="24"/>
          <w:szCs w:val="24"/>
        </w:rPr>
        <w:t xml:space="preserve"> vagy </w:t>
      </w:r>
      <w:proofErr w:type="spellStart"/>
      <w:r w:rsidRPr="00E128A1">
        <w:rPr>
          <w:rFonts w:ascii="Times New Roman" w:hAnsi="Times New Roman"/>
          <w:color w:val="000000"/>
          <w:sz w:val="24"/>
          <w:szCs w:val="24"/>
        </w:rPr>
        <w:t>kekeckedj</w:t>
      </w:r>
      <w:proofErr w:type="spellEnd"/>
      <w:r w:rsidRPr="00E128A1">
        <w:rPr>
          <w:rFonts w:ascii="Times New Roman" w:hAnsi="Times New Roman"/>
          <w:color w:val="000000"/>
          <w:sz w:val="24"/>
          <w:szCs w:val="24"/>
        </w:rPr>
        <w:t>, otthon kuncogj, kecmeregj!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A suliban fegyelem van, ábécé meg egyszeregy.”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 xml:space="preserve">„Otthon vakard meg, ha viszket – itt viszont ne </w:t>
      </w:r>
      <w:proofErr w:type="spellStart"/>
      <w:r w:rsidRPr="00E128A1">
        <w:rPr>
          <w:rFonts w:ascii="Times New Roman" w:hAnsi="Times New Roman"/>
          <w:color w:val="000000"/>
          <w:sz w:val="24"/>
          <w:szCs w:val="24"/>
        </w:rPr>
        <w:t>vakarózz</w:t>
      </w:r>
      <w:proofErr w:type="spellEnd"/>
      <w:r w:rsidRPr="00E128A1">
        <w:rPr>
          <w:rFonts w:ascii="Times New Roman" w:hAnsi="Times New Roman"/>
          <w:color w:val="000000"/>
          <w:sz w:val="24"/>
          <w:szCs w:val="24"/>
        </w:rPr>
        <w:t>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otthon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piszkáljad az orrod vagy ordíts, mint vad kalóz!”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„Ha a szüleid nem bánják, énfelőlem feleselj,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itt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viszont az illemet tudd: csukott száj és tele fej.”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„Vedd elő a vonalas vagy négyzetrácsos füzetet,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mert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ha nincs itt, akkor majd a szüleidnek üzenek!”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Világos: itt nincsen kecmec: a tanuló nem gyerek,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inkább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 kicsit katona, bár nem borítják rendjelek.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Tanulás a játék helyett? – Játék lesz a tanulás,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igaz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 xml:space="preserve">, kicsit </w:t>
      </w:r>
      <w:proofErr w:type="spellStart"/>
      <w:r w:rsidRPr="00E128A1">
        <w:rPr>
          <w:rFonts w:ascii="Times New Roman" w:hAnsi="Times New Roman"/>
          <w:color w:val="000000"/>
          <w:sz w:val="24"/>
          <w:szCs w:val="24"/>
        </w:rPr>
        <w:t>kockított</w:t>
      </w:r>
      <w:proofErr w:type="spellEnd"/>
      <w:r w:rsidRPr="00E128A1">
        <w:rPr>
          <w:rFonts w:ascii="Times New Roman" w:hAnsi="Times New Roman"/>
          <w:color w:val="000000"/>
          <w:sz w:val="24"/>
          <w:szCs w:val="24"/>
        </w:rPr>
        <w:t xml:space="preserve"> és tömeges és katonás.</w:t>
      </w:r>
    </w:p>
    <w:p w:rsidR="00E128A1" w:rsidRPr="00E128A1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28A1">
        <w:rPr>
          <w:rFonts w:ascii="Times New Roman" w:hAnsi="Times New Roman"/>
          <w:color w:val="000000"/>
          <w:sz w:val="24"/>
          <w:szCs w:val="24"/>
        </w:rPr>
        <w:t>Kocka leszek? Dobókocka! Játék leszek én magam,</w:t>
      </w:r>
    </w:p>
    <w:p w:rsidR="005D424C" w:rsidRPr="00020DC4" w:rsidRDefault="00E128A1" w:rsidP="00E128A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128A1">
        <w:rPr>
          <w:rFonts w:ascii="Times New Roman" w:hAnsi="Times New Roman"/>
          <w:color w:val="000000"/>
          <w:sz w:val="24"/>
          <w:szCs w:val="24"/>
        </w:rPr>
        <w:t>sokoldalú</w:t>
      </w:r>
      <w:proofErr w:type="gramEnd"/>
      <w:r w:rsidRPr="00E128A1">
        <w:rPr>
          <w:rFonts w:ascii="Times New Roman" w:hAnsi="Times New Roman"/>
          <w:color w:val="000000"/>
          <w:sz w:val="24"/>
          <w:szCs w:val="24"/>
        </w:rPr>
        <w:t>, meglepő, és cseppet sem haszontalan.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E128A1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934C4"/>
    <w:rsid w:val="003A6B42"/>
    <w:rsid w:val="004D12C1"/>
    <w:rsid w:val="005703EC"/>
    <w:rsid w:val="005D424C"/>
    <w:rsid w:val="006241D0"/>
    <w:rsid w:val="006E3F66"/>
    <w:rsid w:val="007036C6"/>
    <w:rsid w:val="00A30859"/>
    <w:rsid w:val="00AB21A6"/>
    <w:rsid w:val="00B30A27"/>
    <w:rsid w:val="00C43E75"/>
    <w:rsid w:val="00C67F8C"/>
    <w:rsid w:val="00CE14E3"/>
    <w:rsid w:val="00D40920"/>
    <w:rsid w:val="00E128A1"/>
    <w:rsid w:val="00E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607C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2020-07-16T11:16:00Z</dcterms:created>
  <dcterms:modified xsi:type="dcterms:W3CDTF">2020-07-16T11:18:00Z</dcterms:modified>
</cp:coreProperties>
</file>