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14" w:rsidRDefault="00020EC9" w:rsidP="00020EC9">
      <w:pPr>
        <w:jc w:val="center"/>
      </w:pPr>
      <w:r w:rsidRPr="00020EC9">
        <w:rPr>
          <w:noProof/>
          <w:lang w:eastAsia="hu-HU"/>
        </w:rPr>
        <w:drawing>
          <wp:inline distT="0" distB="0" distL="0" distR="0">
            <wp:extent cx="7940842" cy="6900130"/>
            <wp:effectExtent l="0" t="0" r="3175" b="0"/>
            <wp:docPr id="1" name="Kép 1" descr="D:\KATI\1_REF_PED_INT_2017\REFTAN\PROJekTNAPOK\11_témana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TI\1_REF_PED_INT_2017\REFTAN\PROJekTNAPOK\11_témana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156" cy="690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EC9">
        <w:rPr>
          <w:noProof/>
          <w:lang w:eastAsia="hu-HU"/>
        </w:rPr>
        <w:lastRenderedPageBreak/>
        <w:drawing>
          <wp:inline distT="0" distB="0" distL="0" distR="0">
            <wp:extent cx="9188412" cy="6665495"/>
            <wp:effectExtent l="0" t="0" r="0" b="2540"/>
            <wp:docPr id="2" name="Kép 2" descr="D:\KATI\1_REF_PED_INT_2017\REFTAN\PROJekTNAPOK\11_témana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ATI\1_REF_PED_INT_2017\REFTAN\PROJekTNAPOK\11_témanap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851" cy="66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EC9">
        <w:rPr>
          <w:noProof/>
          <w:lang w:eastAsia="hu-HU"/>
        </w:rPr>
        <w:lastRenderedPageBreak/>
        <w:drawing>
          <wp:inline distT="0" distB="0" distL="0" distR="0">
            <wp:extent cx="7002379" cy="6656997"/>
            <wp:effectExtent l="0" t="0" r="8255" b="0"/>
            <wp:docPr id="3" name="Kép 3" descr="D:\KATI\1_REF_PED_INT_2017\REFTAN\PROJekTNAPOK\11_témana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ATI\1_REF_PED_INT_2017\REFTAN\PROJekTNAPOK\11_témanap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14" cy="665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EC9">
        <w:rPr>
          <w:noProof/>
          <w:lang w:eastAsia="hu-HU"/>
        </w:rPr>
        <w:lastRenderedPageBreak/>
        <w:drawing>
          <wp:inline distT="0" distB="0" distL="0" distR="0">
            <wp:extent cx="6528435" cy="6943090"/>
            <wp:effectExtent l="0" t="0" r="5715" b="0"/>
            <wp:docPr id="4" name="Kép 4" descr="D:\KATI\1_REF_PED_INT_2017\REFTAN\PROJekTNAPOK\11_témana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ATI\1_REF_PED_INT_2017\REFTAN\PROJekTNAPOK\11_témanap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435" cy="694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EC9">
        <w:rPr>
          <w:noProof/>
          <w:lang w:eastAsia="hu-HU"/>
        </w:rPr>
        <w:lastRenderedPageBreak/>
        <w:drawing>
          <wp:inline distT="0" distB="0" distL="0" distR="0">
            <wp:extent cx="7579895" cy="7171790"/>
            <wp:effectExtent l="0" t="0" r="2540" b="0"/>
            <wp:docPr id="5" name="Kép 5" descr="D:\KATI\1_REF_PED_INT_2017\REFTAN\PROJekTNAPOK\11_témana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ATI\1_REF_PED_INT_2017\REFTAN\PROJekTNAPOK\11_témanap\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810" cy="717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F14" w:rsidSect="00020E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C9"/>
    <w:rsid w:val="00020EC9"/>
    <w:rsid w:val="00246F14"/>
    <w:rsid w:val="00F3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41790-B466-48B9-A6C2-4FDA36A3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5F9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Erdődiné Sándor</dc:creator>
  <cp:keywords/>
  <dc:description/>
  <cp:lastModifiedBy>Katalin Erdődiné Sándor</cp:lastModifiedBy>
  <cp:revision>1</cp:revision>
  <dcterms:created xsi:type="dcterms:W3CDTF">2018-04-15T08:19:00Z</dcterms:created>
  <dcterms:modified xsi:type="dcterms:W3CDTF">2018-04-15T08:21:00Z</dcterms:modified>
</cp:coreProperties>
</file>